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C94" w:rsidRDefault="00566C94" w:rsidP="00566C94">
      <w:pPr>
        <w:spacing w:after="0" w:line="480" w:lineRule="auto"/>
        <w:contextualSpacing/>
        <w:jc w:val="center"/>
      </w:pPr>
      <w:r>
        <w:t xml:space="preserve">TOPIC OF THE SURVEY:  </w:t>
      </w:r>
    </w:p>
    <w:p w:rsidR="00566C94" w:rsidRPr="00566C94" w:rsidRDefault="00566C94" w:rsidP="00566C9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66C94">
        <w:rPr>
          <w:u w:val="single"/>
        </w:rPr>
        <w:t xml:space="preserve"> </w:t>
      </w:r>
      <w:r w:rsidRPr="00566C94">
        <w:rPr>
          <w:rFonts w:ascii="Times New Roman" w:hAnsi="Times New Roman" w:cs="Times New Roman"/>
          <w:sz w:val="24"/>
          <w:szCs w:val="24"/>
          <w:u w:val="single"/>
        </w:rPr>
        <w:t>Corruption in Texas Department of Criminal Justice</w:t>
      </w:r>
    </w:p>
    <w:p w:rsidR="00566C94" w:rsidRDefault="00845728" w:rsidP="00845728">
      <w:pPr>
        <w:pStyle w:val="NoSpacing"/>
      </w:pPr>
      <w:r w:rsidRPr="00845728">
        <w:t> </w:t>
      </w:r>
      <w:r w:rsidR="00566C94">
        <w:t>**********this survey is regarding a problem statement essay I am writing************</w:t>
      </w:r>
    </w:p>
    <w:p w:rsidR="00566C94" w:rsidRDefault="00566C94" w:rsidP="00845728">
      <w:pPr>
        <w:pStyle w:val="NoSpacing"/>
      </w:pPr>
    </w:p>
    <w:p w:rsidR="00845728" w:rsidRPr="00845728" w:rsidRDefault="00845728" w:rsidP="00845728">
      <w:pPr>
        <w:pStyle w:val="NoSpacing"/>
      </w:pPr>
      <w:r w:rsidRPr="00845728">
        <w:t> *This assignment only requires the questions and "not" the responses!</w:t>
      </w:r>
    </w:p>
    <w:p w:rsidR="009E64F5" w:rsidRDefault="00845728" w:rsidP="00845728">
      <w:pPr>
        <w:pStyle w:val="NoSpacing"/>
      </w:pPr>
      <w:r w:rsidRPr="00845728">
        <w:t>Develop and write a discipline related survey instrument and conduct, as a minimum, a 10-person survey. The survey questions should be designed to provide you input on your RFP or toward your research question. "Is there really a problem and what to do about it".</w:t>
      </w:r>
      <w:r w:rsidRPr="00845728">
        <w:br/>
        <w:t>**Survey Instrument must be approved by the instructor prior to conducting the survey.  You will need to select ten people to survey with your approved survey instrument. </w:t>
      </w:r>
      <w:r w:rsidRPr="00845728">
        <w:br/>
        <w:t>**IT IS CRITICAL YOU GET YOUR SURVEY INSTRUMENT TO ME, FOR APPROVAL ASAP. Once approved you can survey your selectees and start writing your analysis. </w:t>
      </w:r>
      <w:r w:rsidRPr="00845728">
        <w:br/>
      </w:r>
      <w:r w:rsidRPr="00845728">
        <w:br/>
        <w:t>Creating your Survey Instrument</w:t>
      </w:r>
    </w:p>
    <w:p w:rsidR="00566C94" w:rsidRDefault="009E64F5" w:rsidP="009E64F5">
      <w:pPr>
        <w:pStyle w:val="NoSpacing"/>
        <w:ind w:firstLine="720"/>
      </w:pPr>
      <w:r w:rsidRPr="009E64F5">
        <w:rPr>
          <w:u w:val="single"/>
        </w:rPr>
        <w:t>Must be nine multiple choice, no “yes or no” questions and one open ended.</w:t>
      </w:r>
      <w:r>
        <w:t xml:space="preserve"> </w:t>
      </w:r>
      <w:r w:rsidR="00845728" w:rsidRPr="00845728">
        <w:br/>
      </w:r>
      <w:r w:rsidR="00845728" w:rsidRPr="00845728">
        <w:br/>
        <w:t>You want your survey instrument to provide useful information (data) for your topic and paper. Think in terms of two questions:</w:t>
      </w:r>
      <w:r w:rsidR="00845728" w:rsidRPr="00845728">
        <w:br/>
      </w:r>
      <w:r w:rsidR="00845728" w:rsidRPr="00845728">
        <w:br/>
        <w:t>1. What problem are you trying to solve?</w:t>
      </w:r>
      <w:r w:rsidR="00845728" w:rsidRPr="00845728">
        <w:br/>
        <w:t>2. What new information do you need to solve it?</w:t>
      </w:r>
      <w:r w:rsidR="00845728" w:rsidRPr="00845728">
        <w:br/>
      </w:r>
      <w:r w:rsidR="00845728" w:rsidRPr="00845728">
        <w:br/>
        <w:t>You should create three questions for each subtopic area in your outline. These questions should generate new or additional information. If you use three questions for each three sub-topics and generate one open-end question, you will have a total of 10 questions. Think in terms of results and the final research paper. Keep the questions simple and short.</w:t>
      </w:r>
      <w:r w:rsidR="00845728" w:rsidRPr="00845728">
        <w:br/>
        <w:t>Examples:</w:t>
      </w:r>
      <w:r w:rsidR="00845728" w:rsidRPr="00845728">
        <w:br/>
        <w:t>1. Since you started driving. How often have you worn your safety belt? (Please circle the number of your answer.)</w:t>
      </w:r>
      <w:r w:rsidR="00845728" w:rsidRPr="00845728">
        <w:br/>
        <w:t>a. Always</w:t>
      </w:r>
      <w:r w:rsidR="00845728" w:rsidRPr="00845728">
        <w:br/>
        <w:t>b. Most of the time</w:t>
      </w:r>
      <w:r w:rsidR="00845728" w:rsidRPr="00845728">
        <w:br/>
        <w:t>c. Sometimes</w:t>
      </w:r>
      <w:r w:rsidR="00845728" w:rsidRPr="00845728">
        <w:br/>
        <w:t>d. Rarely</w:t>
      </w:r>
      <w:r w:rsidR="00845728" w:rsidRPr="00845728">
        <w:br/>
        <w:t>e. Never</w:t>
      </w:r>
      <w:r w:rsidR="00845728" w:rsidRPr="00845728">
        <w:br/>
        <w:t>f. Don</w:t>
      </w:r>
      <w:r w:rsidR="00566C94">
        <w:t>’</w:t>
      </w:r>
      <w:r w:rsidR="00845728" w:rsidRPr="00845728">
        <w:t>t Know</w:t>
      </w:r>
    </w:p>
    <w:p w:rsidR="00566C94" w:rsidRDefault="00566C94" w:rsidP="00845728">
      <w:pPr>
        <w:pStyle w:val="NoSpacing"/>
      </w:pPr>
    </w:p>
    <w:p w:rsidR="00845728" w:rsidRDefault="00845728" w:rsidP="00845728">
      <w:pPr>
        <w:pStyle w:val="NoSpacing"/>
      </w:pPr>
      <w:r w:rsidRPr="00845728">
        <w:t>2. How happy are you with your present job?</w:t>
      </w:r>
      <w:r w:rsidRPr="00845728">
        <w:br/>
        <w:t>a. Very Satisfied</w:t>
      </w:r>
      <w:r w:rsidRPr="00845728">
        <w:br/>
        <w:t>b. Somewhat Satisfied</w:t>
      </w:r>
      <w:r w:rsidRPr="00845728">
        <w:br/>
        <w:t>c. Somewhat Dissatisfied</w:t>
      </w:r>
      <w:r w:rsidRPr="00845728">
        <w:br/>
        <w:t>d. Very Dissatisfied</w:t>
      </w:r>
      <w:r w:rsidRPr="00845728">
        <w:br/>
      </w:r>
      <w:r w:rsidRPr="00845728">
        <w:br/>
        <w:t>3. Example of an Open-Ended Questions: How would you describe your ideal job? ______________________________________________________________________________</w:t>
      </w:r>
    </w:p>
    <w:p w:rsidR="00566C94" w:rsidRPr="00566C94" w:rsidRDefault="00566C94" w:rsidP="00566C94">
      <w:pPr>
        <w:pStyle w:val="NoSpacing"/>
        <w:jc w:val="center"/>
        <w:rPr>
          <w:b/>
          <w:sz w:val="24"/>
          <w:szCs w:val="24"/>
          <w:u w:val="single"/>
        </w:rPr>
      </w:pPr>
    </w:p>
    <w:p w:rsidR="00566C94" w:rsidRPr="00566C94" w:rsidRDefault="00566C94" w:rsidP="00566C94">
      <w:pPr>
        <w:pStyle w:val="NoSpacing"/>
        <w:jc w:val="center"/>
        <w:rPr>
          <w:b/>
          <w:sz w:val="24"/>
          <w:szCs w:val="24"/>
          <w:u w:val="single"/>
        </w:rPr>
      </w:pPr>
      <w:r w:rsidRPr="00566C94">
        <w:rPr>
          <w:b/>
          <w:sz w:val="24"/>
          <w:szCs w:val="24"/>
          <w:u w:val="single"/>
        </w:rPr>
        <w:t>ONLY NEED THE SURVEY NO RESPONSE TO THE QUESTIONS!</w:t>
      </w:r>
    </w:p>
    <w:p w:rsidR="009E64F5" w:rsidRPr="009E64F5" w:rsidRDefault="009E64F5" w:rsidP="009E64F5">
      <w:pPr>
        <w:pStyle w:val="NormalWeb"/>
        <w:spacing w:before="0" w:beforeAutospacing="0" w:after="200" w:afterAutospacing="0"/>
        <w:jc w:val="center"/>
        <w:rPr>
          <w:rFonts w:ascii="Helvetica Neue" w:hAnsi="Helvetica Neue"/>
          <w:color w:val="1B1B1B"/>
          <w:sz w:val="40"/>
          <w:szCs w:val="40"/>
          <w:u w:val="single"/>
        </w:rPr>
      </w:pPr>
      <w:r w:rsidRPr="009E64F5">
        <w:rPr>
          <w:rFonts w:ascii="Helvetica Neue" w:hAnsi="Helvetica Neue"/>
          <w:color w:val="1B1B1B"/>
          <w:sz w:val="40"/>
          <w:szCs w:val="40"/>
          <w:u w:val="single"/>
        </w:rPr>
        <w:lastRenderedPageBreak/>
        <w:t xml:space="preserve">Second assignment </w:t>
      </w:r>
      <w:bookmarkStart w:id="0" w:name="_GoBack"/>
      <w:bookmarkEnd w:id="0"/>
    </w:p>
    <w:p w:rsidR="009E64F5" w:rsidRPr="009E64F5" w:rsidRDefault="009E64F5" w:rsidP="009E64F5">
      <w:pPr>
        <w:pStyle w:val="NormalWeb"/>
        <w:spacing w:before="0" w:beforeAutospacing="0" w:after="200" w:afterAutospacing="0"/>
        <w:jc w:val="center"/>
        <w:rPr>
          <w:color w:val="000000"/>
          <w:u w:val="single"/>
        </w:rPr>
      </w:pPr>
      <w:r w:rsidRPr="009E64F5">
        <w:rPr>
          <w:rFonts w:ascii="Helvetica Neue" w:hAnsi="Helvetica Neue"/>
          <w:color w:val="1B1B1B"/>
          <w:sz w:val="27"/>
          <w:szCs w:val="27"/>
          <w:u w:val="single"/>
        </w:rPr>
        <w:t>Grad level Research methods. Textbook research methods for business 7th Edition Uma Sekaran and Roger Bougie.</w:t>
      </w:r>
    </w:p>
    <w:p w:rsidR="009E64F5" w:rsidRDefault="009E64F5" w:rsidP="009E64F5">
      <w:pPr>
        <w:pStyle w:val="NormalWeb"/>
        <w:spacing w:before="0" w:beforeAutospacing="0" w:after="200" w:afterAutospacing="0"/>
        <w:rPr>
          <w:color w:val="000000"/>
        </w:rPr>
      </w:pPr>
      <w:r>
        <w:rPr>
          <w:color w:val="000000"/>
        </w:rPr>
        <w:t>Two chapters, discussion board questions must be 100 words per question.</w:t>
      </w:r>
    </w:p>
    <w:p w:rsidR="009E64F5" w:rsidRPr="009E64F5" w:rsidRDefault="009E64F5" w:rsidP="009E64F5">
      <w:pPr>
        <w:pStyle w:val="NormalWeb"/>
        <w:spacing w:before="0" w:beforeAutospacing="0" w:after="200" w:afterAutospacing="0"/>
        <w:rPr>
          <w:color w:val="000000"/>
        </w:rPr>
      </w:pPr>
      <w:r w:rsidRPr="009E64F5">
        <w:rPr>
          <w:color w:val="000000"/>
        </w:rPr>
        <w:t>Chapter 10</w:t>
      </w:r>
    </w:p>
    <w:p w:rsidR="009E64F5" w:rsidRPr="009E64F5" w:rsidRDefault="009E64F5" w:rsidP="009E64F5">
      <w:pPr>
        <w:pStyle w:val="NormalWeb"/>
        <w:spacing w:before="0" w:beforeAutospacing="0" w:after="0" w:afterAutospacing="0"/>
        <w:rPr>
          <w:color w:val="000000"/>
        </w:rPr>
      </w:pPr>
      <w:r w:rsidRPr="009E64F5">
        <w:rPr>
          <w:color w:val="000000"/>
        </w:rPr>
        <w:t>1.  </w:t>
      </w:r>
      <w:r w:rsidRPr="009E64F5">
        <w:rPr>
          <w:color w:val="000000"/>
          <w:bdr w:val="none" w:sz="0" w:space="0" w:color="auto" w:frame="1"/>
        </w:rPr>
        <w:t>What are the differences between causal and correlational studies?</w:t>
      </w:r>
    </w:p>
    <w:p w:rsidR="009E64F5" w:rsidRPr="009E64F5" w:rsidRDefault="009E64F5" w:rsidP="009E64F5">
      <w:pPr>
        <w:pStyle w:val="NormalWeb"/>
        <w:spacing w:before="0" w:beforeAutospacing="0" w:after="0" w:afterAutospacing="0"/>
        <w:rPr>
          <w:color w:val="000000"/>
        </w:rPr>
      </w:pPr>
      <w:r w:rsidRPr="009E64F5">
        <w:rPr>
          <w:color w:val="000000"/>
          <w:bdr w:val="none" w:sz="0" w:space="0" w:color="auto" w:frame="1"/>
        </w:rPr>
        <w:t>2.  What is internal validity and what are the threats to internal validity?</w:t>
      </w:r>
    </w:p>
    <w:p w:rsidR="009E64F5" w:rsidRPr="009E64F5" w:rsidRDefault="009E64F5" w:rsidP="009E64F5">
      <w:pPr>
        <w:pStyle w:val="NormalWeb"/>
        <w:spacing w:before="0" w:beforeAutospacing="0" w:after="0" w:afterAutospacing="0"/>
        <w:rPr>
          <w:color w:val="000000"/>
        </w:rPr>
      </w:pPr>
      <w:r w:rsidRPr="009E64F5">
        <w:rPr>
          <w:color w:val="000000"/>
          <w:bdr w:val="none" w:sz="0" w:space="0" w:color="auto" w:frame="1"/>
        </w:rPr>
        <w:t>3.   Explain the concept of “trade-off</w:t>
      </w:r>
      <w:r w:rsidRPr="009E64F5">
        <w:rPr>
          <w:color w:val="000000"/>
          <w:bdr w:val="none" w:sz="0" w:space="0" w:color="auto" w:frame="1"/>
          <w:vertAlign w:val="superscript"/>
        </w:rPr>
        <w:t>1</w:t>
      </w:r>
      <w:r w:rsidRPr="009E64F5">
        <w:rPr>
          <w:color w:val="000000"/>
          <w:bdr w:val="none" w:sz="0" w:space="0" w:color="auto" w:frame="1"/>
        </w:rPr>
        <w:t xml:space="preserve"> between internal and external validity. </w:t>
      </w:r>
    </w:p>
    <w:p w:rsidR="009E64F5" w:rsidRDefault="009E64F5" w:rsidP="009E64F5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9E64F5" w:rsidRPr="009E64F5" w:rsidRDefault="009E64F5" w:rsidP="009E64F5">
      <w:pPr>
        <w:pStyle w:val="NormalWeb"/>
        <w:spacing w:before="0" w:beforeAutospacing="0" w:after="0" w:afterAutospacing="0"/>
        <w:rPr>
          <w:color w:val="000000"/>
        </w:rPr>
      </w:pPr>
      <w:r w:rsidRPr="009E64F5">
        <w:rPr>
          <w:color w:val="000000"/>
          <w:bdr w:val="none" w:sz="0" w:space="0" w:color="auto" w:frame="1"/>
        </w:rPr>
        <w:t>Chapter 11</w:t>
      </w:r>
    </w:p>
    <w:p w:rsidR="009E64F5" w:rsidRPr="009E64F5" w:rsidRDefault="009E64F5" w:rsidP="009E64F5">
      <w:pPr>
        <w:pStyle w:val="NormalWeb"/>
        <w:spacing w:before="0" w:beforeAutospacing="0" w:after="0" w:afterAutospacing="0"/>
        <w:rPr>
          <w:color w:val="000000"/>
        </w:rPr>
      </w:pPr>
      <w:r w:rsidRPr="009E64F5">
        <w:rPr>
          <w:color w:val="000000"/>
          <w:bdr w:val="none" w:sz="0" w:space="0" w:color="auto" w:frame="1"/>
        </w:rPr>
        <w:t xml:space="preserve">1.  Explain why it is impossible to measure an object. </w:t>
      </w:r>
    </w:p>
    <w:p w:rsidR="009E64F5" w:rsidRPr="009E64F5" w:rsidRDefault="009E64F5" w:rsidP="009E64F5">
      <w:pPr>
        <w:pStyle w:val="NormalWeb"/>
        <w:spacing w:before="0" w:beforeAutospacing="0" w:after="0" w:afterAutospacing="0"/>
        <w:rPr>
          <w:color w:val="000000"/>
        </w:rPr>
      </w:pPr>
      <w:r w:rsidRPr="009E64F5">
        <w:rPr>
          <w:color w:val="000000"/>
          <w:bdr w:val="none" w:sz="0" w:space="0" w:color="auto" w:frame="1"/>
        </w:rPr>
        <w:t xml:space="preserve">2.  What is meant by operational deﬁnition, when is it necessary, and why is it necessary? </w:t>
      </w:r>
    </w:p>
    <w:p w:rsidR="00566C94" w:rsidRPr="00845728" w:rsidRDefault="00566C94" w:rsidP="00845728">
      <w:pPr>
        <w:pStyle w:val="NoSpacing"/>
      </w:pPr>
    </w:p>
    <w:p w:rsidR="00845728" w:rsidRDefault="00845728"/>
    <w:sectPr w:rsidR="00845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5A8" w:rsidRDefault="009305A8" w:rsidP="00566C94">
      <w:pPr>
        <w:spacing w:after="0" w:line="240" w:lineRule="auto"/>
      </w:pPr>
      <w:r>
        <w:separator/>
      </w:r>
    </w:p>
  </w:endnote>
  <w:endnote w:type="continuationSeparator" w:id="0">
    <w:p w:rsidR="009305A8" w:rsidRDefault="009305A8" w:rsidP="00566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5A8" w:rsidRDefault="009305A8" w:rsidP="00566C94">
      <w:pPr>
        <w:spacing w:after="0" w:line="240" w:lineRule="auto"/>
      </w:pPr>
      <w:r>
        <w:separator/>
      </w:r>
    </w:p>
  </w:footnote>
  <w:footnote w:type="continuationSeparator" w:id="0">
    <w:p w:rsidR="009305A8" w:rsidRDefault="009305A8" w:rsidP="00566C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28"/>
    <w:rsid w:val="00566C94"/>
    <w:rsid w:val="00845728"/>
    <w:rsid w:val="009305A8"/>
    <w:rsid w:val="009E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632C7"/>
  <w15:chartTrackingRefBased/>
  <w15:docId w15:val="{A0EB206F-0B07-4AB1-A02F-68FDD73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4572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C94"/>
  </w:style>
  <w:style w:type="paragraph" w:styleId="Footer">
    <w:name w:val="footer"/>
    <w:basedOn w:val="Normal"/>
    <w:link w:val="FooterChar"/>
    <w:uiPriority w:val="99"/>
    <w:unhideWhenUsed/>
    <w:rsid w:val="0056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2019-04-09T01:20:00Z</dcterms:created>
  <dcterms:modified xsi:type="dcterms:W3CDTF">2019-04-09T01:49:00Z</dcterms:modified>
</cp:coreProperties>
</file>